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230" w:rsidRDefault="002C1230" w:rsidP="002C1230">
      <w:pPr>
        <w:widowControl/>
        <w:shd w:val="clear" w:color="auto" w:fill="FFFFFF"/>
        <w:spacing w:line="480" w:lineRule="auto"/>
        <w:jc w:val="left"/>
        <w:rPr>
          <w:rFonts w:ascii="仿宋" w:eastAsia="仿宋" w:hAnsi="仿宋" w:cs="仿宋"/>
          <w:kern w:val="0"/>
          <w:sz w:val="28"/>
          <w:szCs w:val="28"/>
        </w:rPr>
      </w:pPr>
      <w:r w:rsidRPr="0099487F">
        <w:rPr>
          <w:rFonts w:ascii="仿宋" w:eastAsia="仿宋" w:hAnsi="仿宋" w:cs="仿宋" w:hint="eastAsia"/>
          <w:b/>
          <w:bCs/>
          <w:kern w:val="0"/>
          <w:sz w:val="28"/>
          <w:szCs w:val="28"/>
        </w:rPr>
        <w:t>附件</w:t>
      </w:r>
      <w:r>
        <w:rPr>
          <w:rFonts w:ascii="仿宋" w:eastAsia="仿宋" w:hAnsi="仿宋" w:cs="仿宋" w:hint="eastAsia"/>
          <w:b/>
          <w:bCs/>
          <w:kern w:val="0"/>
          <w:sz w:val="28"/>
          <w:szCs w:val="28"/>
        </w:rPr>
        <w:t>3</w:t>
      </w:r>
      <w:r w:rsidRPr="0099487F">
        <w:rPr>
          <w:rFonts w:ascii="仿宋" w:eastAsia="仿宋" w:hAnsi="仿宋" w:cs="仿宋" w:hint="eastAsia"/>
          <w:b/>
          <w:bCs/>
          <w:kern w:val="0"/>
          <w:sz w:val="28"/>
          <w:szCs w:val="28"/>
        </w:rPr>
        <w:t>：</w:t>
      </w:r>
      <w:r w:rsidRPr="0099487F">
        <w:rPr>
          <w:rFonts w:ascii="仿宋" w:eastAsia="仿宋" w:hAnsi="仿宋" w:cs="仿宋" w:hint="eastAsia"/>
          <w:kern w:val="0"/>
          <w:sz w:val="28"/>
          <w:szCs w:val="28"/>
        </w:rPr>
        <w:t xml:space="preserve">　</w:t>
      </w:r>
    </w:p>
    <w:p w:rsidR="002C1230" w:rsidRPr="0099487F" w:rsidRDefault="002C1230" w:rsidP="002C1230">
      <w:pPr>
        <w:widowControl/>
        <w:shd w:val="clear" w:color="auto" w:fill="FFFFFF"/>
        <w:spacing w:line="480" w:lineRule="auto"/>
        <w:jc w:val="center"/>
        <w:rPr>
          <w:rFonts w:ascii="仿宋" w:eastAsia="仿宋" w:hAnsi="仿宋" w:cs="仿宋"/>
          <w:b/>
          <w:kern w:val="0"/>
          <w:sz w:val="28"/>
          <w:szCs w:val="28"/>
        </w:rPr>
      </w:pPr>
      <w:r w:rsidRPr="0099487F">
        <w:rPr>
          <w:rFonts w:ascii="仿宋" w:eastAsia="仿宋" w:hAnsi="仿宋" w:cs="仿宋" w:hint="eastAsia"/>
          <w:b/>
          <w:kern w:val="0"/>
          <w:sz w:val="28"/>
          <w:szCs w:val="28"/>
        </w:rPr>
        <w:t>202</w:t>
      </w:r>
      <w:r>
        <w:rPr>
          <w:rFonts w:ascii="仿宋" w:eastAsia="仿宋" w:hAnsi="仿宋" w:cs="仿宋" w:hint="eastAsia"/>
          <w:b/>
          <w:kern w:val="0"/>
          <w:sz w:val="28"/>
          <w:szCs w:val="28"/>
        </w:rPr>
        <w:t>4</w:t>
      </w:r>
      <w:r w:rsidRPr="0099487F">
        <w:rPr>
          <w:rFonts w:ascii="仿宋" w:eastAsia="仿宋" w:hAnsi="仿宋" w:cs="仿宋" w:hint="eastAsia"/>
          <w:b/>
          <w:kern w:val="0"/>
          <w:sz w:val="28"/>
          <w:szCs w:val="28"/>
        </w:rPr>
        <w:t xml:space="preserve">年上海市企业人力资源管理师职业技能等级认定     </w:t>
      </w:r>
    </w:p>
    <w:p w:rsidR="002C1230" w:rsidRPr="0099487F" w:rsidRDefault="002C1230" w:rsidP="002C1230">
      <w:pPr>
        <w:widowControl/>
        <w:shd w:val="clear" w:color="auto" w:fill="FFFFFF"/>
        <w:spacing w:line="480" w:lineRule="auto"/>
        <w:jc w:val="center"/>
        <w:rPr>
          <w:rFonts w:ascii="仿宋" w:eastAsia="仿宋" w:hAnsi="仿宋" w:cs="仿宋"/>
          <w:b/>
          <w:sz w:val="28"/>
          <w:szCs w:val="28"/>
        </w:rPr>
      </w:pPr>
      <w:r w:rsidRPr="0099487F">
        <w:rPr>
          <w:rFonts w:ascii="仿宋" w:eastAsia="仿宋" w:hAnsi="仿宋" w:cs="仿宋" w:hint="eastAsia"/>
          <w:b/>
          <w:kern w:val="0"/>
          <w:sz w:val="28"/>
          <w:szCs w:val="28"/>
        </w:rPr>
        <w:t>收费标准</w:t>
      </w:r>
    </w:p>
    <w:p w:rsidR="002C1230" w:rsidRPr="0099487F" w:rsidRDefault="002C1230" w:rsidP="002C1230">
      <w:pPr>
        <w:rPr>
          <w:rFonts w:ascii="仿宋" w:eastAsia="仿宋" w:hAnsi="仿宋" w:cs="仿宋"/>
          <w:sz w:val="28"/>
          <w:szCs w:val="28"/>
        </w:rPr>
      </w:pPr>
    </w:p>
    <w:tbl>
      <w:tblPr>
        <w:tblW w:w="907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4"/>
        <w:gridCol w:w="1075"/>
        <w:gridCol w:w="1425"/>
        <w:gridCol w:w="2646"/>
        <w:gridCol w:w="1842"/>
      </w:tblGrid>
      <w:tr w:rsidR="002C1230" w:rsidRPr="0099487F" w:rsidTr="00097020">
        <w:trPr>
          <w:trHeight w:val="496"/>
        </w:trPr>
        <w:tc>
          <w:tcPr>
            <w:tcW w:w="2084" w:type="dxa"/>
            <w:vMerge w:val="restart"/>
            <w:noWrap/>
            <w:vAlign w:val="center"/>
          </w:tcPr>
          <w:p w:rsidR="002C1230" w:rsidRPr="0099487F" w:rsidRDefault="002C1230" w:rsidP="00097020">
            <w:pPr>
              <w:jc w:val="center"/>
              <w:rPr>
                <w:rFonts w:ascii="仿宋" w:eastAsia="仿宋" w:hAnsi="仿宋" w:cs="仿宋"/>
                <w:b/>
                <w:sz w:val="28"/>
                <w:szCs w:val="28"/>
              </w:rPr>
            </w:pPr>
            <w:r w:rsidRPr="0099487F">
              <w:rPr>
                <w:rFonts w:ascii="仿宋" w:eastAsia="仿宋" w:hAnsi="仿宋" w:cs="仿宋" w:hint="eastAsia"/>
                <w:b/>
                <w:sz w:val="28"/>
                <w:szCs w:val="28"/>
              </w:rPr>
              <w:t>职业等级</w:t>
            </w:r>
          </w:p>
        </w:tc>
        <w:tc>
          <w:tcPr>
            <w:tcW w:w="1075" w:type="dxa"/>
            <w:vMerge w:val="restart"/>
            <w:noWrap/>
            <w:vAlign w:val="center"/>
          </w:tcPr>
          <w:p w:rsidR="002C1230" w:rsidRPr="0099487F" w:rsidRDefault="002C1230" w:rsidP="00097020">
            <w:pPr>
              <w:widowControl/>
              <w:jc w:val="center"/>
              <w:rPr>
                <w:rFonts w:ascii="仿宋" w:eastAsia="仿宋" w:hAnsi="仿宋" w:cs="仿宋"/>
                <w:b/>
                <w:kern w:val="0"/>
                <w:sz w:val="28"/>
                <w:szCs w:val="28"/>
              </w:rPr>
            </w:pPr>
            <w:r w:rsidRPr="0099487F">
              <w:rPr>
                <w:rFonts w:ascii="仿宋" w:eastAsia="仿宋" w:hAnsi="仿宋" w:cs="仿宋" w:hint="eastAsia"/>
                <w:b/>
                <w:kern w:val="0"/>
                <w:sz w:val="28"/>
                <w:szCs w:val="28"/>
              </w:rPr>
              <w:t>评价</w:t>
            </w:r>
          </w:p>
          <w:p w:rsidR="002C1230" w:rsidRPr="0099487F" w:rsidRDefault="002C1230" w:rsidP="00097020">
            <w:pPr>
              <w:widowControl/>
              <w:jc w:val="center"/>
              <w:rPr>
                <w:rFonts w:ascii="仿宋" w:eastAsia="仿宋" w:hAnsi="仿宋" w:cs="仿宋"/>
                <w:b/>
                <w:sz w:val="28"/>
                <w:szCs w:val="28"/>
              </w:rPr>
            </w:pPr>
            <w:r w:rsidRPr="0099487F">
              <w:rPr>
                <w:rFonts w:ascii="仿宋" w:eastAsia="仿宋" w:hAnsi="仿宋" w:cs="仿宋" w:hint="eastAsia"/>
                <w:b/>
                <w:kern w:val="0"/>
                <w:sz w:val="28"/>
                <w:szCs w:val="28"/>
              </w:rPr>
              <w:t>服务费</w:t>
            </w:r>
          </w:p>
        </w:tc>
        <w:tc>
          <w:tcPr>
            <w:tcW w:w="1425" w:type="dxa"/>
            <w:vMerge w:val="restart"/>
            <w:noWrap/>
            <w:vAlign w:val="center"/>
          </w:tcPr>
          <w:p w:rsidR="002C1230" w:rsidRPr="0099487F" w:rsidRDefault="002C1230" w:rsidP="00097020">
            <w:pPr>
              <w:jc w:val="center"/>
              <w:rPr>
                <w:rFonts w:ascii="仿宋" w:eastAsia="仿宋" w:hAnsi="仿宋" w:cs="仿宋"/>
                <w:b/>
                <w:sz w:val="28"/>
                <w:szCs w:val="28"/>
              </w:rPr>
            </w:pPr>
            <w:r w:rsidRPr="0099487F">
              <w:rPr>
                <w:rFonts w:ascii="仿宋" w:eastAsia="仿宋" w:hAnsi="仿宋" w:cs="仿宋" w:hint="eastAsia"/>
                <w:b/>
                <w:sz w:val="28"/>
                <w:szCs w:val="28"/>
              </w:rPr>
              <w:t>综合评审</w:t>
            </w:r>
          </w:p>
        </w:tc>
        <w:tc>
          <w:tcPr>
            <w:tcW w:w="4488" w:type="dxa"/>
            <w:gridSpan w:val="2"/>
            <w:noWrap/>
            <w:vAlign w:val="center"/>
          </w:tcPr>
          <w:p w:rsidR="002C1230" w:rsidRPr="0099487F" w:rsidRDefault="002C1230" w:rsidP="00097020">
            <w:pPr>
              <w:jc w:val="center"/>
              <w:rPr>
                <w:rFonts w:ascii="仿宋" w:eastAsia="仿宋" w:hAnsi="仿宋" w:cs="仿宋"/>
                <w:b/>
                <w:sz w:val="28"/>
                <w:szCs w:val="28"/>
              </w:rPr>
            </w:pPr>
            <w:r w:rsidRPr="0099487F">
              <w:rPr>
                <w:rFonts w:ascii="仿宋" w:eastAsia="仿宋" w:hAnsi="仿宋" w:cs="仿宋" w:hint="eastAsia"/>
                <w:b/>
                <w:sz w:val="28"/>
                <w:szCs w:val="28"/>
              </w:rPr>
              <w:t>补考收费</w:t>
            </w:r>
          </w:p>
        </w:tc>
      </w:tr>
      <w:tr w:rsidR="002C1230" w:rsidRPr="0099487F" w:rsidTr="00097020">
        <w:trPr>
          <w:trHeight w:val="586"/>
        </w:trPr>
        <w:tc>
          <w:tcPr>
            <w:tcW w:w="2084" w:type="dxa"/>
            <w:vMerge/>
            <w:noWrap/>
            <w:vAlign w:val="center"/>
          </w:tcPr>
          <w:p w:rsidR="002C1230" w:rsidRPr="0099487F" w:rsidRDefault="002C1230" w:rsidP="00097020">
            <w:pPr>
              <w:jc w:val="center"/>
              <w:rPr>
                <w:rFonts w:ascii="仿宋" w:eastAsia="仿宋" w:hAnsi="仿宋" w:cs="仿宋"/>
                <w:b/>
                <w:sz w:val="28"/>
                <w:szCs w:val="28"/>
              </w:rPr>
            </w:pPr>
          </w:p>
        </w:tc>
        <w:tc>
          <w:tcPr>
            <w:tcW w:w="1075" w:type="dxa"/>
            <w:vMerge/>
            <w:noWrap/>
            <w:vAlign w:val="center"/>
          </w:tcPr>
          <w:p w:rsidR="002C1230" w:rsidRPr="0099487F" w:rsidRDefault="002C1230" w:rsidP="00097020">
            <w:pPr>
              <w:jc w:val="center"/>
              <w:rPr>
                <w:rFonts w:ascii="仿宋" w:eastAsia="仿宋" w:hAnsi="仿宋" w:cs="仿宋"/>
                <w:b/>
                <w:sz w:val="28"/>
                <w:szCs w:val="28"/>
              </w:rPr>
            </w:pPr>
          </w:p>
        </w:tc>
        <w:tc>
          <w:tcPr>
            <w:tcW w:w="1425" w:type="dxa"/>
            <w:vMerge/>
            <w:noWrap/>
            <w:vAlign w:val="center"/>
          </w:tcPr>
          <w:p w:rsidR="002C1230" w:rsidRPr="0099487F" w:rsidRDefault="002C1230" w:rsidP="00097020">
            <w:pPr>
              <w:jc w:val="center"/>
              <w:rPr>
                <w:rFonts w:ascii="仿宋" w:eastAsia="仿宋" w:hAnsi="仿宋" w:cs="仿宋"/>
                <w:b/>
                <w:sz w:val="28"/>
                <w:szCs w:val="28"/>
              </w:rPr>
            </w:pPr>
          </w:p>
        </w:tc>
        <w:tc>
          <w:tcPr>
            <w:tcW w:w="2646" w:type="dxa"/>
            <w:noWrap/>
            <w:vAlign w:val="center"/>
          </w:tcPr>
          <w:p w:rsidR="002C1230" w:rsidRPr="0099487F" w:rsidRDefault="002C1230" w:rsidP="00097020">
            <w:pPr>
              <w:jc w:val="center"/>
              <w:rPr>
                <w:rFonts w:ascii="仿宋" w:eastAsia="仿宋" w:hAnsi="仿宋" w:cs="仿宋"/>
                <w:b/>
                <w:sz w:val="28"/>
                <w:szCs w:val="28"/>
              </w:rPr>
            </w:pPr>
            <w:r w:rsidRPr="0099487F">
              <w:rPr>
                <w:rFonts w:ascii="仿宋" w:eastAsia="仿宋" w:hAnsi="仿宋" w:cs="仿宋" w:hint="eastAsia"/>
                <w:b/>
                <w:sz w:val="28"/>
                <w:szCs w:val="28"/>
              </w:rPr>
              <w:t>评价服务费</w:t>
            </w:r>
          </w:p>
        </w:tc>
        <w:tc>
          <w:tcPr>
            <w:tcW w:w="1842" w:type="dxa"/>
            <w:vAlign w:val="center"/>
          </w:tcPr>
          <w:p w:rsidR="002C1230" w:rsidRPr="0099487F" w:rsidRDefault="002C1230" w:rsidP="00097020">
            <w:pPr>
              <w:jc w:val="center"/>
              <w:rPr>
                <w:rFonts w:ascii="仿宋" w:eastAsia="仿宋" w:hAnsi="仿宋" w:cs="仿宋"/>
                <w:b/>
                <w:sz w:val="28"/>
                <w:szCs w:val="28"/>
              </w:rPr>
            </w:pPr>
            <w:r w:rsidRPr="0099487F">
              <w:rPr>
                <w:rFonts w:ascii="仿宋" w:eastAsia="仿宋" w:hAnsi="仿宋" w:cs="仿宋" w:hint="eastAsia"/>
                <w:b/>
                <w:sz w:val="28"/>
                <w:szCs w:val="28"/>
              </w:rPr>
              <w:t>综合评审</w:t>
            </w:r>
          </w:p>
        </w:tc>
      </w:tr>
      <w:tr w:rsidR="002C1230" w:rsidRPr="0099487F" w:rsidTr="00097020">
        <w:trPr>
          <w:trHeight w:val="586"/>
        </w:trPr>
        <w:tc>
          <w:tcPr>
            <w:tcW w:w="2084" w:type="dxa"/>
            <w:noWrap/>
            <w:vAlign w:val="center"/>
          </w:tcPr>
          <w:p w:rsidR="002C1230" w:rsidRPr="0099487F" w:rsidRDefault="002C1230" w:rsidP="00097020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99487F">
              <w:rPr>
                <w:rFonts w:ascii="仿宋" w:eastAsia="仿宋" w:hAnsi="仿宋" w:cs="仿宋" w:hint="eastAsia"/>
                <w:sz w:val="28"/>
                <w:szCs w:val="28"/>
              </w:rPr>
              <w:t>四级\中级</w:t>
            </w:r>
          </w:p>
        </w:tc>
        <w:tc>
          <w:tcPr>
            <w:tcW w:w="1075" w:type="dxa"/>
            <w:noWrap/>
            <w:vAlign w:val="center"/>
          </w:tcPr>
          <w:p w:rsidR="002C1230" w:rsidRPr="00F9759E" w:rsidRDefault="002C1230" w:rsidP="00097020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F9759E">
              <w:rPr>
                <w:rFonts w:ascii="仿宋" w:eastAsia="仿宋" w:hAnsi="仿宋" w:cs="仿宋" w:hint="eastAsia"/>
                <w:sz w:val="28"/>
                <w:szCs w:val="28"/>
              </w:rPr>
              <w:t>350元</w:t>
            </w:r>
          </w:p>
        </w:tc>
        <w:tc>
          <w:tcPr>
            <w:tcW w:w="1425" w:type="dxa"/>
            <w:noWrap/>
            <w:vAlign w:val="center"/>
          </w:tcPr>
          <w:p w:rsidR="002C1230" w:rsidRPr="00F9759E" w:rsidRDefault="002C1230" w:rsidP="00097020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646" w:type="dxa"/>
            <w:noWrap/>
            <w:vAlign w:val="center"/>
          </w:tcPr>
          <w:p w:rsidR="002C1230" w:rsidRPr="00F9759E" w:rsidRDefault="002C1230" w:rsidP="00097020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F9759E">
              <w:rPr>
                <w:rFonts w:ascii="仿宋" w:eastAsia="仿宋" w:hAnsi="仿宋" w:cs="仿宋" w:hint="eastAsia"/>
                <w:sz w:val="28"/>
                <w:szCs w:val="28"/>
              </w:rPr>
              <w:t>175元/模块</w:t>
            </w:r>
          </w:p>
        </w:tc>
        <w:tc>
          <w:tcPr>
            <w:tcW w:w="1842" w:type="dxa"/>
            <w:noWrap/>
            <w:vAlign w:val="center"/>
          </w:tcPr>
          <w:p w:rsidR="002C1230" w:rsidRPr="0099487F" w:rsidRDefault="002C1230" w:rsidP="00097020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2C1230" w:rsidRPr="0099487F" w:rsidTr="00097020">
        <w:trPr>
          <w:trHeight w:val="705"/>
        </w:trPr>
        <w:tc>
          <w:tcPr>
            <w:tcW w:w="2084" w:type="dxa"/>
            <w:noWrap/>
            <w:vAlign w:val="center"/>
          </w:tcPr>
          <w:p w:rsidR="002C1230" w:rsidRPr="0099487F" w:rsidRDefault="002C1230" w:rsidP="00097020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99487F">
              <w:rPr>
                <w:rFonts w:ascii="仿宋" w:eastAsia="仿宋" w:hAnsi="仿宋" w:cs="仿宋" w:hint="eastAsia"/>
                <w:sz w:val="28"/>
                <w:szCs w:val="28"/>
              </w:rPr>
              <w:t>三级\高级</w:t>
            </w:r>
          </w:p>
        </w:tc>
        <w:tc>
          <w:tcPr>
            <w:tcW w:w="1075" w:type="dxa"/>
            <w:noWrap/>
            <w:vAlign w:val="center"/>
          </w:tcPr>
          <w:p w:rsidR="002C1230" w:rsidRPr="00F9759E" w:rsidRDefault="002C1230" w:rsidP="00097020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F9759E">
              <w:rPr>
                <w:rFonts w:ascii="仿宋" w:eastAsia="仿宋" w:hAnsi="仿宋" w:cs="仿宋" w:hint="eastAsia"/>
                <w:sz w:val="28"/>
                <w:szCs w:val="28"/>
              </w:rPr>
              <w:t>400元</w:t>
            </w:r>
          </w:p>
        </w:tc>
        <w:tc>
          <w:tcPr>
            <w:tcW w:w="1425" w:type="dxa"/>
            <w:noWrap/>
            <w:vAlign w:val="center"/>
          </w:tcPr>
          <w:p w:rsidR="002C1230" w:rsidRPr="00F9759E" w:rsidRDefault="002C1230" w:rsidP="00097020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646" w:type="dxa"/>
            <w:noWrap/>
            <w:vAlign w:val="center"/>
          </w:tcPr>
          <w:p w:rsidR="002C1230" w:rsidRPr="00F9759E" w:rsidRDefault="002C1230" w:rsidP="00097020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F9759E">
              <w:rPr>
                <w:rFonts w:ascii="仿宋" w:eastAsia="仿宋" w:hAnsi="仿宋" w:cs="仿宋" w:hint="eastAsia"/>
                <w:sz w:val="28"/>
                <w:szCs w:val="28"/>
              </w:rPr>
              <w:t>200元/模块</w:t>
            </w:r>
          </w:p>
        </w:tc>
        <w:tc>
          <w:tcPr>
            <w:tcW w:w="1842" w:type="dxa"/>
            <w:noWrap/>
            <w:vAlign w:val="center"/>
          </w:tcPr>
          <w:p w:rsidR="002C1230" w:rsidRPr="0099487F" w:rsidRDefault="002C1230" w:rsidP="00097020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2C1230" w:rsidRPr="0099487F" w:rsidTr="00097020">
        <w:trPr>
          <w:trHeight w:val="839"/>
        </w:trPr>
        <w:tc>
          <w:tcPr>
            <w:tcW w:w="2084" w:type="dxa"/>
            <w:noWrap/>
            <w:vAlign w:val="center"/>
          </w:tcPr>
          <w:p w:rsidR="002C1230" w:rsidRPr="0099487F" w:rsidRDefault="002C1230" w:rsidP="00097020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99487F">
              <w:rPr>
                <w:rFonts w:ascii="仿宋" w:eastAsia="仿宋" w:hAnsi="仿宋" w:cs="仿宋" w:hint="eastAsia"/>
                <w:sz w:val="28"/>
                <w:szCs w:val="28"/>
              </w:rPr>
              <w:t>二级\技师</w:t>
            </w:r>
          </w:p>
        </w:tc>
        <w:tc>
          <w:tcPr>
            <w:tcW w:w="1075" w:type="dxa"/>
            <w:noWrap/>
            <w:vAlign w:val="center"/>
          </w:tcPr>
          <w:p w:rsidR="002C1230" w:rsidRPr="0099487F" w:rsidRDefault="002C1230" w:rsidP="00097020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99487F">
              <w:rPr>
                <w:rFonts w:ascii="仿宋" w:eastAsia="仿宋" w:hAnsi="仿宋" w:cs="仿宋" w:hint="eastAsia"/>
                <w:sz w:val="28"/>
                <w:szCs w:val="28"/>
              </w:rPr>
              <w:t>450元</w:t>
            </w:r>
          </w:p>
        </w:tc>
        <w:tc>
          <w:tcPr>
            <w:tcW w:w="1425" w:type="dxa"/>
            <w:noWrap/>
            <w:vAlign w:val="center"/>
          </w:tcPr>
          <w:p w:rsidR="002C1230" w:rsidRPr="0099487F" w:rsidRDefault="002C1230" w:rsidP="00097020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99487F">
              <w:rPr>
                <w:rFonts w:ascii="仿宋" w:eastAsia="仿宋" w:hAnsi="仿宋" w:cs="仿宋" w:hint="eastAsia"/>
                <w:sz w:val="28"/>
                <w:szCs w:val="28"/>
              </w:rPr>
              <w:t>800元</w:t>
            </w:r>
          </w:p>
        </w:tc>
        <w:tc>
          <w:tcPr>
            <w:tcW w:w="2646" w:type="dxa"/>
            <w:noWrap/>
            <w:vAlign w:val="center"/>
          </w:tcPr>
          <w:p w:rsidR="002C1230" w:rsidRPr="0099487F" w:rsidRDefault="002C1230" w:rsidP="00097020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99487F">
              <w:rPr>
                <w:rFonts w:ascii="仿宋" w:eastAsia="仿宋" w:hAnsi="仿宋" w:cs="仿宋" w:hint="eastAsia"/>
                <w:sz w:val="28"/>
                <w:szCs w:val="28"/>
              </w:rPr>
              <w:t>225元/模块</w:t>
            </w:r>
          </w:p>
        </w:tc>
        <w:tc>
          <w:tcPr>
            <w:tcW w:w="1842" w:type="dxa"/>
            <w:noWrap/>
            <w:vAlign w:val="center"/>
          </w:tcPr>
          <w:p w:rsidR="002C1230" w:rsidRPr="0099487F" w:rsidRDefault="002C1230" w:rsidP="00097020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99487F">
              <w:rPr>
                <w:rFonts w:ascii="仿宋" w:eastAsia="仿宋" w:hAnsi="仿宋" w:cs="仿宋" w:hint="eastAsia"/>
                <w:sz w:val="28"/>
                <w:szCs w:val="28"/>
              </w:rPr>
              <w:t>800元</w:t>
            </w:r>
          </w:p>
        </w:tc>
      </w:tr>
      <w:tr w:rsidR="002C1230" w:rsidRPr="0099487F" w:rsidTr="00097020">
        <w:trPr>
          <w:trHeight w:val="774"/>
        </w:trPr>
        <w:tc>
          <w:tcPr>
            <w:tcW w:w="2084" w:type="dxa"/>
            <w:noWrap/>
            <w:vAlign w:val="center"/>
          </w:tcPr>
          <w:p w:rsidR="002C1230" w:rsidRPr="0099487F" w:rsidRDefault="002C1230" w:rsidP="00097020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99487F">
              <w:rPr>
                <w:rFonts w:ascii="仿宋" w:eastAsia="仿宋" w:hAnsi="仿宋" w:cs="仿宋" w:hint="eastAsia"/>
                <w:sz w:val="28"/>
                <w:szCs w:val="28"/>
              </w:rPr>
              <w:t>一级\高级技师</w:t>
            </w:r>
          </w:p>
        </w:tc>
        <w:tc>
          <w:tcPr>
            <w:tcW w:w="1075" w:type="dxa"/>
            <w:noWrap/>
            <w:vAlign w:val="center"/>
          </w:tcPr>
          <w:p w:rsidR="002C1230" w:rsidRPr="0099487F" w:rsidRDefault="002C1230" w:rsidP="00097020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99487F">
              <w:rPr>
                <w:rFonts w:ascii="仿宋" w:eastAsia="仿宋" w:hAnsi="仿宋" w:cs="仿宋" w:hint="eastAsia"/>
                <w:sz w:val="28"/>
                <w:szCs w:val="28"/>
              </w:rPr>
              <w:t>500元</w:t>
            </w:r>
          </w:p>
        </w:tc>
        <w:tc>
          <w:tcPr>
            <w:tcW w:w="1425" w:type="dxa"/>
            <w:noWrap/>
            <w:vAlign w:val="center"/>
          </w:tcPr>
          <w:p w:rsidR="002C1230" w:rsidRPr="0099487F" w:rsidRDefault="002C1230" w:rsidP="00097020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99487F">
              <w:rPr>
                <w:rFonts w:ascii="仿宋" w:eastAsia="仿宋" w:hAnsi="仿宋" w:cs="仿宋" w:hint="eastAsia"/>
                <w:sz w:val="28"/>
                <w:szCs w:val="28"/>
              </w:rPr>
              <w:t>950元</w:t>
            </w:r>
          </w:p>
        </w:tc>
        <w:tc>
          <w:tcPr>
            <w:tcW w:w="2646" w:type="dxa"/>
            <w:noWrap/>
            <w:vAlign w:val="center"/>
          </w:tcPr>
          <w:p w:rsidR="002C1230" w:rsidRPr="0099487F" w:rsidRDefault="002C1230" w:rsidP="00097020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99487F">
              <w:rPr>
                <w:rFonts w:ascii="仿宋" w:eastAsia="仿宋" w:hAnsi="仿宋" w:cs="仿宋" w:hint="eastAsia"/>
                <w:sz w:val="28"/>
                <w:szCs w:val="28"/>
              </w:rPr>
              <w:t>250元/模块</w:t>
            </w:r>
          </w:p>
        </w:tc>
        <w:tc>
          <w:tcPr>
            <w:tcW w:w="1842" w:type="dxa"/>
            <w:noWrap/>
            <w:vAlign w:val="center"/>
          </w:tcPr>
          <w:p w:rsidR="002C1230" w:rsidRPr="0099487F" w:rsidRDefault="002C1230" w:rsidP="00097020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99487F">
              <w:rPr>
                <w:rFonts w:ascii="仿宋" w:eastAsia="仿宋" w:hAnsi="仿宋" w:cs="仿宋" w:hint="eastAsia"/>
                <w:sz w:val="28"/>
                <w:szCs w:val="28"/>
              </w:rPr>
              <w:t>950元</w:t>
            </w:r>
          </w:p>
        </w:tc>
      </w:tr>
    </w:tbl>
    <w:p w:rsidR="002A2852" w:rsidRDefault="002A2852"/>
    <w:sectPr w:rsidR="002A28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2852" w:rsidRDefault="002A2852" w:rsidP="002C1230">
      <w:r>
        <w:separator/>
      </w:r>
    </w:p>
  </w:endnote>
  <w:endnote w:type="continuationSeparator" w:id="1">
    <w:p w:rsidR="002A2852" w:rsidRDefault="002A2852" w:rsidP="002C12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2852" w:rsidRDefault="002A2852" w:rsidP="002C1230">
      <w:r>
        <w:separator/>
      </w:r>
    </w:p>
  </w:footnote>
  <w:footnote w:type="continuationSeparator" w:id="1">
    <w:p w:rsidR="002A2852" w:rsidRDefault="002A2852" w:rsidP="002C123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C1230"/>
    <w:rsid w:val="002A2852"/>
    <w:rsid w:val="002C12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230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C12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C123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C123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C123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160</Characters>
  <Application>Microsoft Office Word</Application>
  <DocSecurity>0</DocSecurity>
  <Lines>1</Lines>
  <Paragraphs>1</Paragraphs>
  <ScaleCrop>false</ScaleCrop>
  <Company>Microsoft</Company>
  <LinksUpToDate>false</LinksUpToDate>
  <CharactersWithSpaces>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jsxh161141</dc:creator>
  <cp:keywords/>
  <dc:description/>
  <cp:lastModifiedBy>jsxh161141</cp:lastModifiedBy>
  <cp:revision>2</cp:revision>
  <dcterms:created xsi:type="dcterms:W3CDTF">2024-02-26T01:52:00Z</dcterms:created>
  <dcterms:modified xsi:type="dcterms:W3CDTF">2024-02-26T01:52:00Z</dcterms:modified>
</cp:coreProperties>
</file>