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DB2" w:rsidRPr="00F9759E" w:rsidRDefault="00625DB2" w:rsidP="00625DB2">
      <w:pPr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附件</w:t>
      </w: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9</w:t>
      </w: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：</w:t>
      </w:r>
    </w:p>
    <w:p w:rsidR="00625DB2" w:rsidRPr="00F9759E" w:rsidRDefault="00625DB2" w:rsidP="00625DB2">
      <w:pPr>
        <w:jc w:val="center"/>
        <w:rPr>
          <w:rFonts w:ascii="黑体" w:eastAsia="黑体" w:hAnsi="黑体" w:cs="宋体"/>
          <w:color w:val="000000" w:themeColor="text1"/>
          <w:kern w:val="0"/>
          <w:sz w:val="44"/>
          <w:szCs w:val="44"/>
        </w:rPr>
      </w:pPr>
      <w:r w:rsidRPr="00F9759E">
        <w:rPr>
          <w:rFonts w:ascii="黑体" w:eastAsia="黑体" w:hAnsi="黑体" w:cs="宋体" w:hint="eastAsia"/>
          <w:color w:val="000000" w:themeColor="text1"/>
          <w:kern w:val="0"/>
          <w:sz w:val="44"/>
          <w:szCs w:val="44"/>
        </w:rPr>
        <w:t>职业培训师（一级）</w:t>
      </w:r>
    </w:p>
    <w:p w:rsidR="00625DB2" w:rsidRPr="00F9759E" w:rsidRDefault="00625DB2" w:rsidP="00625DB2">
      <w:pPr>
        <w:jc w:val="center"/>
        <w:rPr>
          <w:rFonts w:ascii="黑体" w:eastAsia="黑体" w:hAnsi="黑体" w:cs="宋体"/>
          <w:color w:val="000000" w:themeColor="text1"/>
          <w:kern w:val="0"/>
          <w:sz w:val="44"/>
          <w:szCs w:val="44"/>
        </w:rPr>
      </w:pPr>
      <w:r w:rsidRPr="00F9759E">
        <w:rPr>
          <w:rFonts w:ascii="黑体" w:eastAsia="黑体" w:hAnsi="黑体" w:cs="宋体" w:hint="eastAsia"/>
          <w:color w:val="000000" w:themeColor="text1"/>
          <w:kern w:val="0"/>
          <w:sz w:val="44"/>
          <w:szCs w:val="44"/>
        </w:rPr>
        <w:t>综合评审要求</w:t>
      </w:r>
    </w:p>
    <w:p w:rsidR="00625DB2" w:rsidRPr="00F9759E" w:rsidRDefault="00625DB2" w:rsidP="00625DB2">
      <w:pPr>
        <w:spacing w:line="360" w:lineRule="auto"/>
        <w:ind w:firstLine="420"/>
        <w:jc w:val="center"/>
        <w:rPr>
          <w:rFonts w:ascii="仿宋" w:eastAsia="仿宋" w:hAnsi="仿宋" w:cs="宋体"/>
          <w:b/>
          <w:bCs/>
          <w:color w:val="000000" w:themeColor="text1"/>
          <w:kern w:val="0"/>
          <w:sz w:val="24"/>
          <w:szCs w:val="24"/>
        </w:rPr>
      </w:pPr>
    </w:p>
    <w:p w:rsidR="00625DB2" w:rsidRPr="00F9759E" w:rsidRDefault="00625DB2" w:rsidP="00625DB2">
      <w:pPr>
        <w:spacing w:line="360" w:lineRule="auto"/>
        <w:ind w:firstLine="420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《职业培训师（一级）》综合评审前，需要</w:t>
      </w:r>
      <w:r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参评人员</w:t>
      </w: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完成《职业技能等级认定综合能力评审申报表》的准备，按照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表格要求完成相关内容填写，内容填写要求客观、真实、完整，相应位置包含照片。</w:t>
      </w:r>
    </w:p>
    <w:p w:rsidR="00625DB2" w:rsidRPr="00F9759E" w:rsidRDefault="00625DB2" w:rsidP="00625DB2">
      <w:pPr>
        <w:spacing w:line="360" w:lineRule="auto"/>
        <w:ind w:firstLine="420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综合评审前，自行用A4打印《职业技能等级认定综合能力评审申报表》，一式三份，并于综合评审当日带入考点，在候考室报到时提交给考务人员。</w:t>
      </w:r>
    </w:p>
    <w:p w:rsidR="00625DB2" w:rsidRPr="00F9759E" w:rsidRDefault="00625DB2" w:rsidP="00625DB2">
      <w:pPr>
        <w:jc w:val="left"/>
        <w:rPr>
          <w:rFonts w:ascii="黑体" w:eastAsia="黑体" w:hAnsi="黑体" w:cs="宋体"/>
          <w:color w:val="000000" w:themeColor="text1"/>
          <w:kern w:val="0"/>
          <w:sz w:val="44"/>
          <w:szCs w:val="44"/>
        </w:rPr>
      </w:pPr>
      <w:r w:rsidRPr="00F9759E">
        <w:rPr>
          <w:rFonts w:asciiTheme="minorEastAsia" w:hAnsiTheme="minorEastAsia" w:cs="楷体" w:hint="eastAsia"/>
          <w:b/>
          <w:color w:val="000000" w:themeColor="text1"/>
          <w:kern w:val="0"/>
          <w:sz w:val="28"/>
          <w:szCs w:val="28"/>
        </w:rPr>
        <w:t>《</w:t>
      </w:r>
      <w:r w:rsidRPr="00F9759E">
        <w:rPr>
          <w:rFonts w:asciiTheme="minorEastAsia" w:hAnsiTheme="minorEastAsia" w:cs="宋体" w:hint="eastAsia"/>
          <w:b/>
          <w:color w:val="000000" w:themeColor="text1"/>
          <w:kern w:val="0"/>
          <w:sz w:val="28"/>
          <w:szCs w:val="28"/>
        </w:rPr>
        <w:t>职业技能等级认定综合能力评审申报表》</w:t>
      </w:r>
      <w:r w:rsidRPr="00F9759E">
        <w:rPr>
          <w:rFonts w:asciiTheme="minorEastAsia" w:hAnsiTheme="minorEastAsia" w:cs="楷体" w:hint="eastAsia"/>
          <w:b/>
          <w:color w:val="000000" w:themeColor="text1"/>
          <w:kern w:val="0"/>
          <w:sz w:val="28"/>
          <w:szCs w:val="28"/>
        </w:rPr>
        <w:t>表格参见附件</w:t>
      </w:r>
      <w:r w:rsidR="008C6722">
        <w:rPr>
          <w:rFonts w:asciiTheme="minorEastAsia" w:hAnsiTheme="minorEastAsia" w:cs="楷体" w:hint="eastAsia"/>
          <w:b/>
          <w:color w:val="000000" w:themeColor="text1"/>
          <w:kern w:val="0"/>
          <w:sz w:val="28"/>
          <w:szCs w:val="28"/>
        </w:rPr>
        <w:t>9</w:t>
      </w:r>
    </w:p>
    <w:p w:rsidR="004906AD" w:rsidRPr="00625DB2" w:rsidRDefault="004906AD" w:rsidP="00625DB2"/>
    <w:sectPr w:rsidR="004906AD" w:rsidRPr="00625DB2" w:rsidSect="00C166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7A4" w:rsidRDefault="005B47A4" w:rsidP="00D16255">
      <w:r>
        <w:separator/>
      </w:r>
    </w:p>
  </w:endnote>
  <w:endnote w:type="continuationSeparator" w:id="1">
    <w:p w:rsidR="005B47A4" w:rsidRDefault="005B47A4" w:rsidP="00D16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7A4" w:rsidRDefault="005B47A4" w:rsidP="00D16255">
      <w:r>
        <w:separator/>
      </w:r>
    </w:p>
  </w:footnote>
  <w:footnote w:type="continuationSeparator" w:id="1">
    <w:p w:rsidR="005B47A4" w:rsidRDefault="005B47A4" w:rsidP="00D162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255"/>
    <w:rsid w:val="000C268F"/>
    <w:rsid w:val="004906AD"/>
    <w:rsid w:val="005B47A4"/>
    <w:rsid w:val="00625DB2"/>
    <w:rsid w:val="008360D7"/>
    <w:rsid w:val="008C6722"/>
    <w:rsid w:val="00C166A2"/>
    <w:rsid w:val="00D1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25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62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62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62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62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>Microsoft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4</cp:revision>
  <dcterms:created xsi:type="dcterms:W3CDTF">2024-02-26T01:41:00Z</dcterms:created>
  <dcterms:modified xsi:type="dcterms:W3CDTF">2024-03-18T01:49:00Z</dcterms:modified>
</cp:coreProperties>
</file>